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000000" w:rsidRDefault="007A6762">
      <w:pPr>
        <w:pStyle w:val="HTML"/>
      </w:pPr>
      <w:bookmarkStart w:id="0" w:name="_GoBack"/>
      <w:bookmarkEnd w:id="0"/>
    </w:p>
    <w:p w:rsidR="00000000" w:rsidRDefault="007A6762">
      <w:pPr>
        <w:pStyle w:val="HTML"/>
      </w:pPr>
    </w:p>
    <w:p w:rsidR="00000000" w:rsidRDefault="007A6762">
      <w:pPr>
        <w:pStyle w:val="HTML"/>
      </w:pPr>
    </w:p>
    <w:p w:rsidR="00000000" w:rsidRDefault="007A6762">
      <w:pPr>
        <w:pStyle w:val="HTML"/>
      </w:pPr>
    </w:p>
    <w:p w:rsidR="00000000" w:rsidRDefault="007A6762">
      <w:pPr>
        <w:pStyle w:val="HTML"/>
      </w:pPr>
    </w:p>
    <w:p w:rsidR="00000000" w:rsidRDefault="007A6762">
      <w:pPr>
        <w:pStyle w:val="HTML"/>
      </w:pPr>
      <w:r>
        <w:t xml:space="preserve">                ПРАВИТЕЛЬСТВО РОССИЙСКОЙ ФЕДЕРАЦИИ</w:t>
      </w:r>
    </w:p>
    <w:p w:rsidR="00000000" w:rsidRDefault="007A6762">
      <w:pPr>
        <w:pStyle w:val="HTML"/>
      </w:pPr>
    </w:p>
    <w:p w:rsidR="00000000" w:rsidRDefault="007A6762">
      <w:pPr>
        <w:pStyle w:val="HTML"/>
      </w:pPr>
      <w:r>
        <w:t xml:space="preserve">                           ПОСТАНОВЛЕНИЕ</w:t>
      </w:r>
    </w:p>
    <w:p w:rsidR="00000000" w:rsidRDefault="007A6762">
      <w:pPr>
        <w:pStyle w:val="HTML"/>
      </w:pPr>
    </w:p>
    <w:p w:rsidR="00000000" w:rsidRDefault="007A6762">
      <w:pPr>
        <w:pStyle w:val="HTML"/>
      </w:pPr>
      <w:r>
        <w:t xml:space="preserve">                     от 20 июля 2013 г. N 607</w:t>
      </w:r>
    </w:p>
    <w:p w:rsidR="00000000" w:rsidRDefault="007A6762">
      <w:pPr>
        <w:pStyle w:val="HTML"/>
      </w:pPr>
    </w:p>
    <w:p w:rsidR="00000000" w:rsidRDefault="007A6762">
      <w:pPr>
        <w:pStyle w:val="HTML"/>
      </w:pPr>
      <w:r>
        <w:t xml:space="preserve">                              МОСКВА</w:t>
      </w:r>
    </w:p>
    <w:p w:rsidR="00000000" w:rsidRDefault="007A6762">
      <w:pPr>
        <w:pStyle w:val="HTML"/>
      </w:pPr>
    </w:p>
    <w:p w:rsidR="00000000" w:rsidRDefault="007A6762">
      <w:pPr>
        <w:pStyle w:val="HTML"/>
      </w:pPr>
    </w:p>
    <w:p w:rsidR="00000000" w:rsidRDefault="007A6762">
      <w:pPr>
        <w:pStyle w:val="HTML"/>
      </w:pPr>
      <w:r>
        <w:t xml:space="preserve">         О внесении изменений в перечень мер, направленных</w:t>
      </w:r>
    </w:p>
    <w:p w:rsidR="00000000" w:rsidRDefault="007A6762">
      <w:pPr>
        <w:pStyle w:val="HTML"/>
      </w:pPr>
      <w:r>
        <w:t xml:space="preserve">      </w:t>
      </w:r>
      <w:r>
        <w:t>на обеспечение выполнения обязанностей, предусмотренных</w:t>
      </w:r>
    </w:p>
    <w:p w:rsidR="00000000" w:rsidRDefault="007A6762">
      <w:pPr>
        <w:pStyle w:val="HTML"/>
      </w:pPr>
      <w:r>
        <w:t xml:space="preserve">      Федеральным законом "О персональных данных" и принятыми</w:t>
      </w:r>
    </w:p>
    <w:p w:rsidR="00000000" w:rsidRDefault="007A6762">
      <w:pPr>
        <w:pStyle w:val="HTML"/>
      </w:pPr>
      <w:r>
        <w:t xml:space="preserve">        в соответствии с ним нормативными правовыми актами,</w:t>
      </w:r>
    </w:p>
    <w:p w:rsidR="00000000" w:rsidRDefault="007A6762">
      <w:pPr>
        <w:pStyle w:val="HTML"/>
      </w:pPr>
      <w:r>
        <w:t xml:space="preserve">             операторами, являющимися государственными</w:t>
      </w:r>
    </w:p>
    <w:p w:rsidR="00000000" w:rsidRDefault="007A6762">
      <w:pPr>
        <w:pStyle w:val="HTML"/>
      </w:pPr>
      <w:r>
        <w:t xml:space="preserve">                    или</w:t>
      </w:r>
      <w:r>
        <w:t xml:space="preserve"> муниципальными органами</w:t>
      </w:r>
    </w:p>
    <w:p w:rsidR="00000000" w:rsidRDefault="007A6762">
      <w:pPr>
        <w:pStyle w:val="HTML"/>
      </w:pPr>
    </w:p>
    <w:p w:rsidR="00000000" w:rsidRDefault="007A6762">
      <w:pPr>
        <w:pStyle w:val="HTML"/>
      </w:pPr>
      <w:r>
        <w:t xml:space="preserve">     Правительство Российской Федерации п о с т а н о в л я е т:</w:t>
      </w:r>
    </w:p>
    <w:p w:rsidR="00000000" w:rsidRDefault="007A6762">
      <w:pPr>
        <w:pStyle w:val="HTML"/>
      </w:pPr>
      <w:r>
        <w:t xml:space="preserve">     Внести в пункт 1  перечня  мер,  направленных  на  обеспечение</w:t>
      </w:r>
    </w:p>
    <w:p w:rsidR="00000000" w:rsidRDefault="007A6762">
      <w:pPr>
        <w:pStyle w:val="HTML"/>
      </w:pPr>
      <w:r>
        <w:t>выполнения  обязанностей,   предусмотренных   Федеральным   законом</w:t>
      </w:r>
    </w:p>
    <w:p w:rsidR="00000000" w:rsidRDefault="007A6762">
      <w:pPr>
        <w:pStyle w:val="HTML"/>
      </w:pPr>
      <w:r>
        <w:t xml:space="preserve">"О персональных  данных"  и  </w:t>
      </w:r>
      <w:r>
        <w:t>принятыми   в   соответствии   с   ним</w:t>
      </w:r>
    </w:p>
    <w:p w:rsidR="00000000" w:rsidRDefault="007A6762">
      <w:pPr>
        <w:pStyle w:val="HTML"/>
      </w:pPr>
      <w:r>
        <w:t>нормативными    правовыми    актами,    операторами,    являющимися</w:t>
      </w:r>
    </w:p>
    <w:p w:rsidR="00000000" w:rsidRDefault="007A6762">
      <w:pPr>
        <w:pStyle w:val="HTML"/>
      </w:pPr>
      <w:r>
        <w:t>государственными   или   муниципальными   органами,   утвержденного</w:t>
      </w:r>
    </w:p>
    <w:p w:rsidR="00000000" w:rsidRDefault="007A6762">
      <w:pPr>
        <w:pStyle w:val="HTML"/>
      </w:pPr>
      <w:r>
        <w:t>постановлением    Правительства     Российской     Федерации     от</w:t>
      </w:r>
    </w:p>
    <w:p w:rsidR="00000000" w:rsidRDefault="007A6762">
      <w:pPr>
        <w:pStyle w:val="HTML"/>
      </w:pPr>
      <w:r>
        <w:t>21 марта 2012</w:t>
      </w:r>
      <w:r>
        <w:t xml:space="preserve"> г.  N 211   (Собрание   законодательства   Российской</w:t>
      </w:r>
    </w:p>
    <w:p w:rsidR="00000000" w:rsidRDefault="007A6762">
      <w:pPr>
        <w:pStyle w:val="HTML"/>
      </w:pPr>
      <w:r>
        <w:t>Федерации, 2012, N 14, ст. 1626), следующие изменения:</w:t>
      </w:r>
    </w:p>
    <w:p w:rsidR="00000000" w:rsidRDefault="007A6762">
      <w:pPr>
        <w:pStyle w:val="HTML"/>
      </w:pPr>
      <w:r>
        <w:t xml:space="preserve">     а) в  подпункте  "а"   слово   "служащих"   заменить   словами</w:t>
      </w:r>
    </w:p>
    <w:p w:rsidR="00000000" w:rsidRDefault="007A6762">
      <w:pPr>
        <w:pStyle w:val="HTML"/>
      </w:pPr>
      <w:r>
        <w:t>"государственных или муниципальных служащих (далее - служащие)";</w:t>
      </w:r>
    </w:p>
    <w:p w:rsidR="00000000" w:rsidRDefault="007A6762">
      <w:pPr>
        <w:pStyle w:val="HTML"/>
      </w:pPr>
      <w:r>
        <w:t xml:space="preserve">     </w:t>
      </w:r>
      <w:r>
        <w:t>б) в подпункте "б":</w:t>
      </w:r>
    </w:p>
    <w:p w:rsidR="00000000" w:rsidRDefault="007A6762">
      <w:pPr>
        <w:pStyle w:val="HTML"/>
      </w:pPr>
      <w:r>
        <w:t xml:space="preserve">     абзац седьмой после слов "в  связи  с  реализацией"  дополнить</w:t>
      </w:r>
    </w:p>
    <w:p w:rsidR="00000000" w:rsidRDefault="007A6762">
      <w:pPr>
        <w:pStyle w:val="HTML"/>
      </w:pPr>
      <w:r>
        <w:t>словами "служебных или";</w:t>
      </w:r>
    </w:p>
    <w:p w:rsidR="00000000" w:rsidRDefault="007A6762">
      <w:pPr>
        <w:pStyle w:val="HTML"/>
      </w:pPr>
      <w:r>
        <w:t xml:space="preserve">     в  абзаце  десятом  слова  "должностная  инструкция"  заменить</w:t>
      </w:r>
    </w:p>
    <w:p w:rsidR="00000000" w:rsidRDefault="007A6762">
      <w:pPr>
        <w:pStyle w:val="HTML"/>
      </w:pPr>
      <w:r>
        <w:t>словами  "должностной  регламент  (должностные   обязанности)   или</w:t>
      </w:r>
    </w:p>
    <w:p w:rsidR="00000000" w:rsidRDefault="007A6762">
      <w:pPr>
        <w:pStyle w:val="HTML"/>
      </w:pPr>
      <w:r>
        <w:t>должнос</w:t>
      </w:r>
      <w:r>
        <w:t>тная инструкция";</w:t>
      </w:r>
    </w:p>
    <w:p w:rsidR="00000000" w:rsidRDefault="007A6762">
      <w:pPr>
        <w:pStyle w:val="HTML"/>
      </w:pPr>
      <w:r>
        <w:t xml:space="preserve">     в   абзаце   одиннадцатом    слова    "государственного    или</w:t>
      </w:r>
    </w:p>
    <w:p w:rsidR="00000000" w:rsidRDefault="007A6762">
      <w:pPr>
        <w:pStyle w:val="HTML"/>
      </w:pPr>
      <w:r>
        <w:t>муниципального контракта" заменить  словами  "служебного  контракта</w:t>
      </w:r>
    </w:p>
    <w:p w:rsidR="00000000" w:rsidRDefault="007A6762">
      <w:pPr>
        <w:pStyle w:val="HTML"/>
      </w:pPr>
      <w:r>
        <w:t>(контракта) или трудового договора".</w:t>
      </w:r>
    </w:p>
    <w:p w:rsidR="00000000" w:rsidRDefault="007A6762">
      <w:pPr>
        <w:pStyle w:val="HTML"/>
      </w:pPr>
    </w:p>
    <w:p w:rsidR="00000000" w:rsidRDefault="007A6762">
      <w:pPr>
        <w:pStyle w:val="HTML"/>
      </w:pPr>
    </w:p>
    <w:p w:rsidR="00000000" w:rsidRDefault="007A6762">
      <w:pPr>
        <w:pStyle w:val="HTML"/>
      </w:pPr>
      <w:r>
        <w:t xml:space="preserve">     Председатель Правительства</w:t>
      </w:r>
    </w:p>
    <w:p w:rsidR="00000000" w:rsidRDefault="007A6762">
      <w:pPr>
        <w:pStyle w:val="HTML"/>
      </w:pPr>
      <w:r>
        <w:t xml:space="preserve">     Российской Федерации      </w:t>
      </w:r>
      <w:r>
        <w:t xml:space="preserve">                          Д.Медведев</w:t>
      </w:r>
    </w:p>
    <w:p w:rsidR="00000000" w:rsidRDefault="007A6762">
      <w:pPr>
        <w:pStyle w:val="HTML"/>
      </w:pPr>
    </w:p>
    <w:p w:rsidR="007A6762" w:rsidRDefault="007A6762">
      <w:pPr>
        <w:pStyle w:val="HTML"/>
      </w:pPr>
    </w:p>
    <w:sectPr w:rsidR="007A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52F5"/>
    <w:rsid w:val="000D52F5"/>
    <w:rsid w:val="007A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Полковниченко Елизавета Владиславовна</dc:creator>
  <cp:lastModifiedBy>Полковниченко Елизавета Владиславовна</cp:lastModifiedBy>
  <cp:revision>2</cp:revision>
  <dcterms:created xsi:type="dcterms:W3CDTF">2017-03-10T07:42:00Z</dcterms:created>
  <dcterms:modified xsi:type="dcterms:W3CDTF">2017-03-10T07:42:00Z</dcterms:modified>
</cp:coreProperties>
</file>