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bookmarkStart w:id="0" w:name="_GoBack"/>
      <w:bookmarkEnd w:id="0"/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           ПРАВИТЕЛЬСТВО РОССИЙСКОЙ ФЕДЕРАЦИИ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                      ПОСТАНОВЛЕНИЕ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               от 6 сентября 2014 г. N 911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                         МОСКВА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О внесении изменений в перечень мер, направленных на обеспечение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выполнения обязанностей, предусмотренных Федеральным законом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"О персональных данных" и принятыми в соответствии с ним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 нормативными правовыми актами, операторами, являющимися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      государственными или муниципальными органами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Правит</w:t>
      </w:r>
      <w:r>
        <w:rPr>
          <w:rFonts w:ascii="Courier New CYR" w:hAnsi="Courier New CYR" w:cs="Courier New CYR"/>
          <w:sz w:val="24"/>
          <w:szCs w:val="24"/>
        </w:rPr>
        <w:t>ельство Российской Федерации п о с т а н о в л я е т: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Внести в пункт 1  перечня  мер,  направленных  на  обеспечение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выполнения  обязанностей,   предусмотренных   Федеральным   законом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"О персональных  данных"  и  принятыми   в   соответствии   с   ни</w:t>
      </w:r>
      <w:r>
        <w:rPr>
          <w:rFonts w:ascii="Courier New CYR" w:hAnsi="Courier New CYR" w:cs="Courier New CYR"/>
          <w:sz w:val="24"/>
          <w:szCs w:val="24"/>
        </w:rPr>
        <w:t>м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нормативными    правовыми    актами,    операторами,    являющимися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государственными   или   муниципальными   органами,   утвержденного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постановлением  Правительства  Российской  Федерации  от   21 марта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2012 г.  N 211  "Об утверждении  перечня   мер,   </w:t>
      </w:r>
      <w:r>
        <w:rPr>
          <w:rFonts w:ascii="Courier New CYR" w:hAnsi="Courier New CYR" w:cs="Courier New CYR"/>
          <w:sz w:val="24"/>
          <w:szCs w:val="24"/>
        </w:rPr>
        <w:t>направленных   на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обеспечение выполнения  обязанностей,  предусмотренных  Федеральным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законом "О персональных данных" и принятыми в  соответствии  с  ним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нормативными    правовыми    актами,    операторами,    являющимися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государственными    или    муниципальными    органами"    (Собрание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законодательства Российской Федерации, 2012, N 14, ст. 1626;  2013,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N 30, ст. 4116), следующие изменения: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а) в подпункте "б":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абзац  пятый  дополнить  словами   "в   случае   обе</w:t>
      </w:r>
      <w:r>
        <w:rPr>
          <w:rFonts w:ascii="Courier New CYR" w:hAnsi="Courier New CYR" w:cs="Courier New CYR"/>
          <w:sz w:val="24"/>
          <w:szCs w:val="24"/>
        </w:rPr>
        <w:t>зличивания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персональных данных";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абзац восьмой дополнить  словами  ",  в  случае  обезличивания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персональных данных";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б) подпункт "з" изложить в следующей редакции: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"з) в случаях,  установленных  нормативными  правовыми  актами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Российской Фе</w:t>
      </w:r>
      <w:r>
        <w:rPr>
          <w:rFonts w:ascii="Courier New CYR" w:hAnsi="Courier New CYR" w:cs="Courier New CYR"/>
          <w:sz w:val="24"/>
          <w:szCs w:val="24"/>
        </w:rPr>
        <w:t>дерации, в соответствии  с  требованиями  и  методами,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установленными уполномоченным  органом  по  защите  прав  субъектов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персональных  данных,   осуществляют   обезличивание   персональных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данных,  обрабатываемых  в  информационных  системах   персональн</w:t>
      </w:r>
      <w:r>
        <w:rPr>
          <w:rFonts w:ascii="Courier New CYR" w:hAnsi="Courier New CYR" w:cs="Courier New CYR"/>
          <w:sz w:val="24"/>
          <w:szCs w:val="24"/>
        </w:rPr>
        <w:t>ых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данных, в том числе созданных и функционирующих в рамках реализации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федеральных целевых программ.".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     Председатель Правительства</w:t>
      </w:r>
    </w:p>
    <w:p w:rsidR="00000000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lastRenderedPageBreak/>
        <w:t xml:space="preserve">     Российской Федерации                                Д.Медведев</w:t>
      </w:r>
    </w:p>
    <w:p w:rsidR="008D3094" w:rsidRDefault="008D309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sectPr w:rsidR="008D3094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71"/>
    <w:rsid w:val="001B4F71"/>
    <w:rsid w:val="008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Полковниченко Елизавета Владиславовна</dc:creator>
  <cp:lastModifiedBy>Полковниченко Елизавета Владиславовна</cp:lastModifiedBy>
  <cp:revision>2</cp:revision>
  <dcterms:created xsi:type="dcterms:W3CDTF">2017-03-10T07:38:00Z</dcterms:created>
  <dcterms:modified xsi:type="dcterms:W3CDTF">2017-03-10T07:38:00Z</dcterms:modified>
</cp:coreProperties>
</file>